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2B60B" w14:textId="6BCFD20D" w:rsidR="00424019" w:rsidRPr="005C5BD7" w:rsidRDefault="00997BF4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Informacja prasowa</w:t>
      </w:r>
    </w:p>
    <w:p w14:paraId="6A8C37A8" w14:textId="77777777" w:rsidR="005A2C03" w:rsidRPr="005C5BD7" w:rsidRDefault="005A2C03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  <w:u w:val="single"/>
        </w:rPr>
      </w:pPr>
      <w:bookmarkStart w:id="0" w:name="_Hlk144457094"/>
    </w:p>
    <w:p w14:paraId="462341C7" w14:textId="4C6B1DEF" w:rsidR="00B028D6" w:rsidRPr="005C5BD7" w:rsidRDefault="0004642F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  <w:u w:val="single"/>
        </w:rPr>
      </w:pPr>
      <w:r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Remont drogi wojewódzkiej nr 311 odc. Szreniawa – Komorniki wraz z urządzeniami </w:t>
      </w:r>
      <w:r w:rsidR="00081207"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poprawy </w:t>
      </w:r>
      <w:r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>bezpieczeństwa ruchu drogowego</w:t>
      </w:r>
    </w:p>
    <w:bookmarkEnd w:id="0"/>
    <w:p w14:paraId="1EBA3C2E" w14:textId="69A36323" w:rsidR="00997BF4" w:rsidRPr="005C5BD7" w:rsidRDefault="00997BF4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6A436B0D" w14:textId="4F78E077" w:rsidR="00B028D6" w:rsidRPr="005C5BD7" w:rsidRDefault="00B028D6" w:rsidP="00740B16">
      <w:pPr>
        <w:tabs>
          <w:tab w:val="left" w:pos="5330"/>
        </w:tabs>
        <w:jc w:val="both"/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sz w:val="22"/>
          <w:szCs w:val="22"/>
        </w:rPr>
        <w:t xml:space="preserve">Wielkopolski Zarząd Dróg Wojewódzkich w Poznaniu rozbudował </w:t>
      </w:r>
      <w:r w:rsidR="0004642F" w:rsidRPr="005C5BD7">
        <w:rPr>
          <w:rFonts w:ascii="Encode Sans Compressed" w:hAnsi="Encode Sans Compressed"/>
          <w:sz w:val="22"/>
          <w:szCs w:val="22"/>
        </w:rPr>
        <w:t>drogę</w:t>
      </w:r>
      <w:r w:rsidRPr="005C5BD7">
        <w:rPr>
          <w:rFonts w:ascii="Encode Sans Compressed" w:hAnsi="Encode Sans Compressed"/>
          <w:sz w:val="22"/>
          <w:szCs w:val="22"/>
        </w:rPr>
        <w:t xml:space="preserve"> wojewódzką o łącznej długości blisko </w:t>
      </w:r>
      <w:r w:rsidR="005C5BD7" w:rsidRPr="005C5BD7">
        <w:rPr>
          <w:rFonts w:ascii="Encode Sans Compressed" w:hAnsi="Encode Sans Compressed"/>
          <w:sz w:val="22"/>
          <w:szCs w:val="22"/>
        </w:rPr>
        <w:t>4</w:t>
      </w:r>
      <w:r w:rsidR="00740B16">
        <w:rPr>
          <w:rFonts w:ascii="Encode Sans Compressed" w:hAnsi="Encode Sans Compressed"/>
          <w:sz w:val="22"/>
          <w:szCs w:val="22"/>
        </w:rPr>
        <w:t>,2</w:t>
      </w:r>
      <w:r w:rsidRPr="005C5BD7">
        <w:rPr>
          <w:rFonts w:ascii="Encode Sans Compressed" w:hAnsi="Encode Sans Compressed"/>
          <w:sz w:val="22"/>
          <w:szCs w:val="22"/>
        </w:rPr>
        <w:t xml:space="preserve"> kilometrów w powiecie </w:t>
      </w:r>
      <w:r w:rsidR="0004642F" w:rsidRPr="005C5BD7">
        <w:rPr>
          <w:rFonts w:ascii="Encode Sans Compressed" w:hAnsi="Encode Sans Compressed"/>
          <w:sz w:val="22"/>
          <w:szCs w:val="22"/>
        </w:rPr>
        <w:t>poznańskim</w:t>
      </w:r>
      <w:r w:rsidRPr="005C5BD7">
        <w:rPr>
          <w:rFonts w:ascii="Encode Sans Compressed" w:hAnsi="Encode Sans Compressed"/>
          <w:sz w:val="22"/>
          <w:szCs w:val="22"/>
        </w:rPr>
        <w:t xml:space="preserve"> na terenie </w:t>
      </w:r>
      <w:r w:rsidR="000C1104" w:rsidRPr="005C5BD7">
        <w:rPr>
          <w:rFonts w:ascii="Encode Sans Compressed" w:hAnsi="Encode Sans Compressed"/>
          <w:sz w:val="22"/>
          <w:szCs w:val="22"/>
        </w:rPr>
        <w:t>gminy</w:t>
      </w:r>
      <w:r w:rsidR="00577FD0" w:rsidRPr="005C5BD7">
        <w:rPr>
          <w:rFonts w:ascii="Encode Sans Compressed" w:hAnsi="Encode Sans Compressed"/>
          <w:sz w:val="22"/>
          <w:szCs w:val="22"/>
        </w:rPr>
        <w:t xml:space="preserve"> </w:t>
      </w:r>
      <w:r w:rsidR="0004642F" w:rsidRPr="005C5BD7">
        <w:rPr>
          <w:rFonts w:ascii="Encode Sans Compressed" w:hAnsi="Encode Sans Compressed"/>
          <w:sz w:val="22"/>
          <w:szCs w:val="22"/>
        </w:rPr>
        <w:t>Komorniki</w:t>
      </w:r>
      <w:r w:rsidR="00577FD0" w:rsidRPr="005C5BD7">
        <w:rPr>
          <w:rFonts w:ascii="Encode Sans Compressed" w:hAnsi="Encode Sans Compressed"/>
          <w:sz w:val="22"/>
          <w:szCs w:val="22"/>
        </w:rPr>
        <w:t xml:space="preserve">. </w:t>
      </w:r>
      <w:r w:rsidRPr="005C5BD7">
        <w:rPr>
          <w:rFonts w:ascii="Encode Sans Compressed" w:hAnsi="Encode Sans Compressed"/>
          <w:sz w:val="22"/>
          <w:szCs w:val="22"/>
        </w:rPr>
        <w:t>Inwestycja</w:t>
      </w:r>
      <w:r w:rsidR="005A2C03" w:rsidRPr="005C5BD7">
        <w:rPr>
          <w:rFonts w:ascii="Encode Sans Compressed" w:hAnsi="Encode Sans Compressed"/>
          <w:sz w:val="22"/>
          <w:szCs w:val="22"/>
        </w:rPr>
        <w:t xml:space="preserve">, </w:t>
      </w:r>
      <w:r w:rsidR="00577FD0" w:rsidRPr="005C5BD7">
        <w:rPr>
          <w:rFonts w:ascii="Encode Sans Compressed" w:hAnsi="Encode Sans Compressed"/>
          <w:sz w:val="22"/>
          <w:szCs w:val="22"/>
        </w:rPr>
        <w:t xml:space="preserve">była realizowana w </w:t>
      </w:r>
      <w:r w:rsidR="0004642F" w:rsidRPr="005C5BD7">
        <w:rPr>
          <w:rFonts w:ascii="Encode Sans Compressed" w:hAnsi="Encode Sans Compressed"/>
          <w:sz w:val="22"/>
          <w:szCs w:val="22"/>
        </w:rPr>
        <w:t>roku</w:t>
      </w:r>
      <w:r w:rsidR="00577FD0" w:rsidRPr="005C5BD7">
        <w:rPr>
          <w:rFonts w:ascii="Encode Sans Compressed" w:hAnsi="Encode Sans Compressed"/>
          <w:sz w:val="22"/>
          <w:szCs w:val="22"/>
        </w:rPr>
        <w:t xml:space="preserve"> 2022 i</w:t>
      </w:r>
      <w:r w:rsidR="009620B3" w:rsidRPr="005C5BD7">
        <w:rPr>
          <w:rFonts w:ascii="Encode Sans Compressed" w:hAnsi="Encode Sans Compressed"/>
          <w:sz w:val="22"/>
          <w:szCs w:val="22"/>
        </w:rPr>
        <w:t xml:space="preserve"> </w:t>
      </w:r>
      <w:r w:rsidRPr="005C5BD7">
        <w:rPr>
          <w:rFonts w:ascii="Encode Sans Compressed" w:hAnsi="Encode Sans Compressed"/>
          <w:sz w:val="22"/>
          <w:szCs w:val="22"/>
        </w:rPr>
        <w:t>znacząco wpłynęła na bezpieczeństwo</w:t>
      </w:r>
      <w:r w:rsidR="0004642F" w:rsidRPr="005C5BD7">
        <w:rPr>
          <w:rFonts w:ascii="Encode Sans Compressed" w:hAnsi="Encode Sans Compressed"/>
          <w:sz w:val="22"/>
          <w:szCs w:val="22"/>
        </w:rPr>
        <w:t xml:space="preserve"> rowerzystów i pieszych oraz</w:t>
      </w:r>
      <w:r w:rsidRPr="005C5BD7">
        <w:rPr>
          <w:rFonts w:ascii="Encode Sans Compressed" w:hAnsi="Encode Sans Compressed"/>
          <w:sz w:val="22"/>
          <w:szCs w:val="22"/>
        </w:rPr>
        <w:t xml:space="preserve"> komfort podróżowania</w:t>
      </w:r>
      <w:r w:rsidR="000C1104" w:rsidRPr="005C5BD7">
        <w:rPr>
          <w:rFonts w:ascii="Encode Sans Compressed" w:hAnsi="Encode Sans Compressed"/>
          <w:sz w:val="22"/>
          <w:szCs w:val="22"/>
        </w:rPr>
        <w:t xml:space="preserve">. </w:t>
      </w:r>
    </w:p>
    <w:p w14:paraId="13BB0C44" w14:textId="77777777" w:rsidR="00B028D6" w:rsidRPr="005C5BD7" w:rsidRDefault="00B028D6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77977019" w14:textId="77777777" w:rsidR="00577FD0" w:rsidRPr="005C5BD7" w:rsidRDefault="00577FD0" w:rsidP="00740B16">
      <w:pPr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  <w:t xml:space="preserve">Zakres robót objął: </w:t>
      </w:r>
    </w:p>
    <w:p w14:paraId="07B46121" w14:textId="17B923DC" w:rsidR="00577FD0" w:rsidRPr="005C5BD7" w:rsidRDefault="0004642F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frezowanie</w:t>
      </w:r>
      <w:r w:rsidR="00577FD0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nawierzchni</w:t>
      </w: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jezdni</w:t>
      </w:r>
    </w:p>
    <w:p w14:paraId="2F232AE6" w14:textId="5E64CD7A" w:rsidR="0004642F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wykonanie nowej nawierzchni asfaltowej</w:t>
      </w:r>
    </w:p>
    <w:p w14:paraId="24DE50F1" w14:textId="659C2C61" w:rsidR="00577FD0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wykonanie </w:t>
      </w:r>
      <w:r w:rsidR="0004642F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ście</w:t>
      </w:r>
      <w:r w:rsidR="00D64D23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ż</w:t>
      </w:r>
      <w:r w:rsidR="0004642F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ki rowerowej</w:t>
      </w:r>
      <w:r w:rsidR="00577FD0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</w:t>
      </w:r>
    </w:p>
    <w:p w14:paraId="7FD3ECDD" w14:textId="77777777" w:rsidR="00577FD0" w:rsidRPr="005C5BD7" w:rsidRDefault="00577FD0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montaż elementów bezpieczeństwa ruchu drogowego </w:t>
      </w:r>
    </w:p>
    <w:p w14:paraId="0032C6C9" w14:textId="77777777" w:rsidR="00577FD0" w:rsidRPr="005C5BD7" w:rsidRDefault="00577FD0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budowę zjazdów do posesji</w:t>
      </w:r>
    </w:p>
    <w:p w14:paraId="3700C118" w14:textId="52E561F0" w:rsidR="00577FD0" w:rsidRPr="005C5BD7" w:rsidRDefault="0004642F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odtworzenie</w:t>
      </w:r>
      <w:r w:rsidR="00577FD0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poboczy, rowów, skarp</w:t>
      </w:r>
    </w:p>
    <w:p w14:paraId="32FC98C7" w14:textId="7609B65E" w:rsidR="00577FD0" w:rsidRPr="005C5BD7" w:rsidRDefault="00577FD0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budowę </w:t>
      </w:r>
      <w:r w:rsidR="0004642F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odwodnienia drogi</w:t>
      </w:r>
    </w:p>
    <w:p w14:paraId="1F7DD11A" w14:textId="12698825" w:rsidR="00577FD0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odtworzenie oznakowania pionowego i poziomego</w:t>
      </w:r>
      <w:r w:rsidR="005A2C03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.</w:t>
      </w:r>
      <w:r w:rsidR="00577FD0"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</w:t>
      </w:r>
    </w:p>
    <w:p w14:paraId="424DDA24" w14:textId="77777777" w:rsidR="003D27B6" w:rsidRPr="005C5BD7" w:rsidRDefault="003D27B6" w:rsidP="00740B16">
      <w:pPr>
        <w:tabs>
          <w:tab w:val="left" w:pos="5330"/>
        </w:tabs>
        <w:rPr>
          <w:rFonts w:ascii="Encode Sans Compressed" w:hAnsi="Encode Sans Compressed"/>
          <w:b/>
          <w:bCs/>
          <w:sz w:val="22"/>
          <w:szCs w:val="22"/>
        </w:rPr>
      </w:pPr>
    </w:p>
    <w:p w14:paraId="644147B0" w14:textId="4496ECCF" w:rsidR="005C5BD7" w:rsidRPr="005C5BD7" w:rsidRDefault="005C5BD7" w:rsidP="00740B16">
      <w:pPr>
        <w:jc w:val="both"/>
        <w:rPr>
          <w:rFonts w:ascii="Encode Sans Compressed" w:eastAsia="Calibri" w:hAnsi="Encode Sans Compressed" w:cs="Calibri"/>
          <w:sz w:val="22"/>
          <w:szCs w:val="22"/>
          <w:lang w:eastAsia="en-US"/>
        </w:rPr>
      </w:pPr>
      <w:r w:rsidRPr="005C5BD7">
        <w:rPr>
          <w:rFonts w:ascii="Encode Sans Compressed" w:eastAsia="Calibri" w:hAnsi="Encode Sans Compressed" w:cs="Calibri"/>
          <w:b/>
          <w:sz w:val="22"/>
          <w:szCs w:val="22"/>
          <w:lang w:eastAsia="en-US"/>
        </w:rPr>
        <w:t>Długość odcinka</w:t>
      </w: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</w:rPr>
        <w:t xml:space="preserve">: </w:t>
      </w:r>
      <w:r w:rsidR="00740B16">
        <w:rPr>
          <w:rFonts w:ascii="Encode Sans Compressed" w:eastAsia="Calibri" w:hAnsi="Encode Sans Compressed" w:cs="Calibri"/>
          <w:sz w:val="22"/>
          <w:szCs w:val="22"/>
          <w:lang w:eastAsia="en-US"/>
        </w:rPr>
        <w:t>2,1</w:t>
      </w: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</w:rPr>
        <w:t xml:space="preserve"> km</w:t>
      </w:r>
    </w:p>
    <w:p w14:paraId="2303EA54" w14:textId="7407A377" w:rsidR="00FA11F8" w:rsidRPr="005C5BD7" w:rsidRDefault="00E478E2" w:rsidP="00740B16">
      <w:pPr>
        <w:tabs>
          <w:tab w:val="left" w:pos="5330"/>
        </w:tabs>
        <w:rPr>
          <w:rFonts w:ascii="Encode Sans Compressed" w:hAnsi="Encode Sans Compressed"/>
          <w:b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Całkowita wartość</w:t>
      </w:r>
      <w:r w:rsidR="00C64D18" w:rsidRPr="005C5BD7">
        <w:rPr>
          <w:rFonts w:ascii="Encode Sans Compressed" w:hAnsi="Encode Sans Compressed"/>
          <w:b/>
          <w:bCs/>
          <w:sz w:val="22"/>
          <w:szCs w:val="22"/>
        </w:rPr>
        <w:t>:</w:t>
      </w:r>
      <w:r w:rsidR="00C64D18" w:rsidRPr="005C5BD7">
        <w:rPr>
          <w:rFonts w:ascii="Encode Sans Compressed" w:hAnsi="Encode Sans Compressed"/>
          <w:sz w:val="22"/>
          <w:szCs w:val="22"/>
        </w:rPr>
        <w:t xml:space="preserve"> </w:t>
      </w:r>
      <w:r w:rsidRPr="005C5BD7">
        <w:rPr>
          <w:rFonts w:ascii="Encode Sans Compressed" w:hAnsi="Encode Sans Compressed"/>
          <w:b/>
          <w:sz w:val="22"/>
          <w:szCs w:val="22"/>
        </w:rPr>
        <w:t>3,</w:t>
      </w:r>
      <w:r w:rsidR="00081207" w:rsidRPr="005C5BD7">
        <w:rPr>
          <w:rFonts w:ascii="Encode Sans Compressed" w:hAnsi="Encode Sans Compressed"/>
          <w:b/>
          <w:sz w:val="22"/>
          <w:szCs w:val="22"/>
        </w:rPr>
        <w:t>8</w:t>
      </w:r>
      <w:r w:rsidR="00577FD0" w:rsidRPr="005C5BD7">
        <w:rPr>
          <w:rFonts w:ascii="Encode Sans Compressed" w:hAnsi="Encode Sans Compressed"/>
          <w:b/>
          <w:sz w:val="22"/>
          <w:szCs w:val="22"/>
        </w:rPr>
        <w:t xml:space="preserve"> </w:t>
      </w:r>
      <w:r w:rsidR="003D27B6" w:rsidRPr="005C5BD7">
        <w:rPr>
          <w:rFonts w:ascii="Encode Sans Compressed" w:hAnsi="Encode Sans Compressed"/>
          <w:b/>
          <w:sz w:val="22"/>
          <w:szCs w:val="22"/>
        </w:rPr>
        <w:t xml:space="preserve">mln złotych </w:t>
      </w:r>
    </w:p>
    <w:p w14:paraId="7A893595" w14:textId="4BE1B4E6" w:rsidR="005A2C03" w:rsidRPr="005C5BD7" w:rsidRDefault="005A2C03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Wykonawca</w:t>
      </w:r>
      <w:r w:rsidRPr="005C5BD7">
        <w:rPr>
          <w:rFonts w:ascii="Encode Sans Compressed" w:hAnsi="Encode Sans Compressed"/>
          <w:sz w:val="22"/>
          <w:szCs w:val="22"/>
        </w:rPr>
        <w:t xml:space="preserve">: </w:t>
      </w:r>
      <w:r w:rsidR="0052183C" w:rsidRPr="0052183C">
        <w:rPr>
          <w:rFonts w:ascii="Encode Sans Compressed" w:hAnsi="Encode Sans Compressed"/>
          <w:sz w:val="22"/>
          <w:szCs w:val="22"/>
        </w:rPr>
        <w:t>COLAS Polska Sp. z o.o.</w:t>
      </w:r>
    </w:p>
    <w:p w14:paraId="17AF6B1C" w14:textId="7A6F05EF" w:rsidR="005A2C03" w:rsidRDefault="005A2C03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5C5BD7">
        <w:rPr>
          <w:rFonts w:ascii="Encode Sans Compressed" w:hAnsi="Encode Sans Compressed"/>
          <w:sz w:val="22"/>
          <w:szCs w:val="22"/>
        </w:rPr>
        <w:t xml:space="preserve"> </w:t>
      </w:r>
      <w:r w:rsidR="00E478E2" w:rsidRPr="005C5BD7">
        <w:rPr>
          <w:rFonts w:ascii="Encode Sans Compressed" w:hAnsi="Encode Sans Compressed"/>
          <w:sz w:val="22"/>
          <w:szCs w:val="22"/>
        </w:rPr>
        <w:t>wrzesień</w:t>
      </w:r>
      <w:r w:rsidRPr="005C5BD7">
        <w:rPr>
          <w:rFonts w:ascii="Encode Sans Compressed" w:hAnsi="Encode Sans Compressed"/>
          <w:sz w:val="22"/>
          <w:szCs w:val="22"/>
        </w:rPr>
        <w:t xml:space="preserve"> 2022 r. – </w:t>
      </w:r>
      <w:r w:rsidR="00E478E2" w:rsidRPr="005C5BD7">
        <w:rPr>
          <w:rFonts w:ascii="Encode Sans Compressed" w:hAnsi="Encode Sans Compressed"/>
          <w:sz w:val="22"/>
          <w:szCs w:val="22"/>
        </w:rPr>
        <w:t>grudzień</w:t>
      </w:r>
      <w:r w:rsidRPr="005C5BD7">
        <w:rPr>
          <w:rFonts w:ascii="Encode Sans Compressed" w:hAnsi="Encode Sans Compressed"/>
          <w:sz w:val="22"/>
          <w:szCs w:val="22"/>
        </w:rPr>
        <w:t xml:space="preserve"> 202</w:t>
      </w:r>
      <w:r w:rsidR="00E478E2" w:rsidRPr="005C5BD7">
        <w:rPr>
          <w:rFonts w:ascii="Encode Sans Compressed" w:hAnsi="Encode Sans Compressed"/>
          <w:sz w:val="22"/>
          <w:szCs w:val="22"/>
        </w:rPr>
        <w:t>2</w:t>
      </w:r>
      <w:r w:rsidRPr="005C5BD7">
        <w:rPr>
          <w:rFonts w:ascii="Encode Sans Compressed" w:hAnsi="Encode Sans Compressed"/>
          <w:sz w:val="22"/>
          <w:szCs w:val="22"/>
        </w:rPr>
        <w:t xml:space="preserve"> r. </w:t>
      </w:r>
    </w:p>
    <w:p w14:paraId="10439897" w14:textId="77777777" w:rsidR="0052183C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201E61B6" w14:textId="551822E8" w:rsidR="00C64D18" w:rsidRPr="005C5BD7" w:rsidRDefault="00C64D18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56D6FDAB" w14:textId="7FD068F4" w:rsidR="00E478E2" w:rsidRPr="005C5BD7" w:rsidRDefault="00E478E2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  <w:u w:val="single"/>
        </w:rPr>
      </w:pPr>
      <w:r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>Remont drogi wojewódzkiej nr 311 odc. Rosnówko - Szreniawa wraz z urządzeniami</w:t>
      </w:r>
      <w:r w:rsidR="00081207"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 poprawy</w:t>
      </w:r>
      <w:r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 bezpieczeństwa ruchu drogowego</w:t>
      </w:r>
    </w:p>
    <w:p w14:paraId="1EE2E733" w14:textId="77777777" w:rsidR="009F1F0E" w:rsidRPr="005C5BD7" w:rsidRDefault="009F1F0E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6D0ABB64" w14:textId="77777777" w:rsidR="00E478E2" w:rsidRPr="005C5BD7" w:rsidRDefault="00E478E2" w:rsidP="00740B16">
      <w:pPr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  <w:t xml:space="preserve">Zakres robót objął: </w:t>
      </w:r>
    </w:p>
    <w:p w14:paraId="4FC3E529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frezowanie nawierzchni jezdni</w:t>
      </w:r>
    </w:p>
    <w:p w14:paraId="293B3D39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wykonanie nowej nawierzchni asfaltowej</w:t>
      </w:r>
    </w:p>
    <w:p w14:paraId="60A879B0" w14:textId="5C6DCCFD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korektę istniejącego skrzyżowania</w:t>
      </w:r>
    </w:p>
    <w:p w14:paraId="3A5147CE" w14:textId="335F6D3D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wykonanie ście</w:t>
      </w:r>
      <w:r w:rsidR="00D64D23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ż</w:t>
      </w: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ki rowerowej </w:t>
      </w:r>
    </w:p>
    <w:p w14:paraId="5B3C6EC5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montaż elementów bezpieczeństwa ruchu drogowego </w:t>
      </w:r>
    </w:p>
    <w:p w14:paraId="3872599A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budowę zjazdów do posesji</w:t>
      </w:r>
    </w:p>
    <w:p w14:paraId="15E44137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odtworzenie poboczy, rowów, skarp</w:t>
      </w:r>
    </w:p>
    <w:p w14:paraId="70A68D68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budowę odwodnienia drogi</w:t>
      </w:r>
    </w:p>
    <w:p w14:paraId="408BB1FD" w14:textId="77777777" w:rsidR="00E478E2" w:rsidRPr="005C5BD7" w:rsidRDefault="00E478E2" w:rsidP="00740B16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odtworzenie oznakowania pionowego i poziomego. </w:t>
      </w:r>
    </w:p>
    <w:p w14:paraId="4A37FD44" w14:textId="77777777" w:rsidR="00E478E2" w:rsidRPr="005C5BD7" w:rsidRDefault="00E478E2" w:rsidP="00740B16">
      <w:pPr>
        <w:tabs>
          <w:tab w:val="left" w:pos="5330"/>
        </w:tabs>
        <w:rPr>
          <w:rFonts w:ascii="Encode Sans Compressed" w:hAnsi="Encode Sans Compressed"/>
          <w:b/>
          <w:bCs/>
          <w:sz w:val="22"/>
          <w:szCs w:val="22"/>
        </w:rPr>
      </w:pPr>
    </w:p>
    <w:p w14:paraId="739B646C" w14:textId="77197282" w:rsidR="005C5BD7" w:rsidRPr="005C5BD7" w:rsidRDefault="005C5BD7" w:rsidP="00740B16">
      <w:pPr>
        <w:jc w:val="both"/>
        <w:rPr>
          <w:rFonts w:ascii="Encode Sans Compressed" w:eastAsia="Calibri" w:hAnsi="Encode Sans Compressed" w:cs="Calibri"/>
          <w:sz w:val="22"/>
          <w:szCs w:val="22"/>
          <w:lang w:eastAsia="en-US"/>
        </w:rPr>
      </w:pPr>
      <w:r w:rsidRPr="005C5BD7">
        <w:rPr>
          <w:rFonts w:ascii="Encode Sans Compressed" w:eastAsia="Calibri" w:hAnsi="Encode Sans Compressed" w:cs="Calibri"/>
          <w:b/>
          <w:sz w:val="22"/>
          <w:szCs w:val="22"/>
          <w:lang w:eastAsia="en-US"/>
        </w:rPr>
        <w:t>Długość odcinka</w:t>
      </w:r>
      <w:r w:rsidR="00740B16">
        <w:rPr>
          <w:rFonts w:ascii="Encode Sans Compressed" w:eastAsia="Calibri" w:hAnsi="Encode Sans Compressed" w:cs="Calibri"/>
          <w:sz w:val="22"/>
          <w:szCs w:val="22"/>
          <w:lang w:eastAsia="en-US"/>
        </w:rPr>
        <w:t>: 2,1</w:t>
      </w: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</w:rPr>
        <w:t xml:space="preserve"> km</w:t>
      </w:r>
    </w:p>
    <w:p w14:paraId="60FC090B" w14:textId="6139EC05" w:rsidR="00E478E2" w:rsidRPr="005C5BD7" w:rsidRDefault="00E478E2" w:rsidP="00740B16">
      <w:pPr>
        <w:tabs>
          <w:tab w:val="left" w:pos="5330"/>
        </w:tabs>
        <w:rPr>
          <w:rFonts w:ascii="Encode Sans Compressed" w:hAnsi="Encode Sans Compressed"/>
          <w:b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Całkowita wartość:</w:t>
      </w:r>
      <w:r w:rsidRPr="005C5BD7">
        <w:rPr>
          <w:rFonts w:ascii="Encode Sans Compressed" w:hAnsi="Encode Sans Compressed"/>
          <w:b/>
          <w:sz w:val="22"/>
          <w:szCs w:val="22"/>
        </w:rPr>
        <w:t xml:space="preserve"> 3,</w:t>
      </w:r>
      <w:r w:rsidR="00081207" w:rsidRPr="005C5BD7">
        <w:rPr>
          <w:rFonts w:ascii="Encode Sans Compressed" w:hAnsi="Encode Sans Compressed"/>
          <w:b/>
          <w:sz w:val="22"/>
          <w:szCs w:val="22"/>
        </w:rPr>
        <w:t>7</w:t>
      </w:r>
      <w:r w:rsidRPr="005C5BD7">
        <w:rPr>
          <w:rFonts w:ascii="Encode Sans Compressed" w:hAnsi="Encode Sans Compressed"/>
          <w:b/>
          <w:sz w:val="22"/>
          <w:szCs w:val="22"/>
        </w:rPr>
        <w:t xml:space="preserve"> mln złotych </w:t>
      </w:r>
    </w:p>
    <w:p w14:paraId="4A862CE4" w14:textId="77777777" w:rsidR="0052183C" w:rsidRDefault="00E478E2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Wykonawca</w:t>
      </w:r>
      <w:r w:rsidRPr="005C5BD7">
        <w:rPr>
          <w:rFonts w:ascii="Encode Sans Compressed" w:hAnsi="Encode Sans Compressed"/>
          <w:sz w:val="22"/>
          <w:szCs w:val="22"/>
        </w:rPr>
        <w:t xml:space="preserve">: </w:t>
      </w:r>
      <w:r w:rsidR="0052183C" w:rsidRPr="0052183C">
        <w:rPr>
          <w:rFonts w:ascii="Encode Sans Compressed" w:hAnsi="Encode Sans Compressed"/>
          <w:sz w:val="22"/>
          <w:szCs w:val="22"/>
        </w:rPr>
        <w:t>COLAS Polska Sp. z o.o.</w:t>
      </w:r>
    </w:p>
    <w:p w14:paraId="0B1A1AA2" w14:textId="0DE2A2A4" w:rsidR="00E478E2" w:rsidRDefault="00E478E2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5C5BD7">
        <w:rPr>
          <w:rFonts w:ascii="Encode Sans Compressed" w:hAnsi="Encode Sans Compressed"/>
          <w:sz w:val="22"/>
          <w:szCs w:val="22"/>
        </w:rPr>
        <w:t xml:space="preserve"> lipiec 2023 r. – październik 2023 r. </w:t>
      </w:r>
    </w:p>
    <w:p w14:paraId="4921B104" w14:textId="2C90CE15" w:rsidR="0052183C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4A3EB71F" w14:textId="630402A4" w:rsidR="0052183C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2BE63A60" w14:textId="77777777" w:rsidR="0052183C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6D0BD81F" w14:textId="77777777" w:rsidR="0052183C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7B55D6E5" w14:textId="3C6CB782" w:rsidR="005C5BD7" w:rsidRDefault="005C5BD7" w:rsidP="00740B16">
      <w:pPr>
        <w:tabs>
          <w:tab w:val="left" w:pos="5330"/>
        </w:tabs>
        <w:jc w:val="center"/>
        <w:rPr>
          <w:rFonts w:ascii="Encode Sans Compressed" w:hAnsi="Encode Sans Compressed"/>
          <w:sz w:val="22"/>
          <w:szCs w:val="22"/>
          <w:u w:val="single"/>
        </w:rPr>
      </w:pPr>
    </w:p>
    <w:p w14:paraId="2816ECEA" w14:textId="149A1187" w:rsidR="0052183C" w:rsidRDefault="0052183C" w:rsidP="0052183C">
      <w:pPr>
        <w:tabs>
          <w:tab w:val="left" w:pos="5330"/>
        </w:tabs>
        <w:jc w:val="center"/>
        <w:rPr>
          <w:rFonts w:ascii="Encode Sans Compressed" w:hAnsi="Encode Sans Compressed"/>
          <w:b/>
          <w:bCs/>
          <w:sz w:val="22"/>
          <w:szCs w:val="22"/>
          <w:u w:val="single"/>
        </w:rPr>
      </w:pPr>
      <w:r w:rsidRPr="0052183C">
        <w:rPr>
          <w:rFonts w:ascii="Encode Sans Compressed" w:hAnsi="Encode Sans Compressed"/>
          <w:b/>
          <w:bCs/>
          <w:sz w:val="22"/>
          <w:szCs w:val="22"/>
          <w:u w:val="single"/>
        </w:rPr>
        <w:lastRenderedPageBreak/>
        <w:t>Remont skrzyżowania drogi wojewódzkiej nr 311 z ul. Jeziorną w m. Komorniki</w:t>
      </w:r>
    </w:p>
    <w:p w14:paraId="759F366A" w14:textId="77777777" w:rsidR="0052183C" w:rsidRPr="005C5BD7" w:rsidRDefault="0052183C" w:rsidP="0052183C">
      <w:pPr>
        <w:tabs>
          <w:tab w:val="left" w:pos="5330"/>
        </w:tabs>
        <w:jc w:val="center"/>
        <w:rPr>
          <w:rFonts w:ascii="Encode Sans Compressed" w:hAnsi="Encode Sans Compressed"/>
          <w:sz w:val="22"/>
          <w:szCs w:val="22"/>
        </w:rPr>
      </w:pPr>
    </w:p>
    <w:p w14:paraId="128B9E02" w14:textId="77777777" w:rsidR="0052183C" w:rsidRPr="005C5BD7" w:rsidRDefault="0052183C" w:rsidP="0052183C">
      <w:pPr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</w:pP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  <w14:ligatures w14:val="standardContextual"/>
        </w:rPr>
        <w:t xml:space="preserve">Zakres robót objął: </w:t>
      </w:r>
    </w:p>
    <w:p w14:paraId="113973C4" w14:textId="49F93034" w:rsidR="0052183C" w:rsidRPr="005C5BD7" w:rsidRDefault="0052183C" w:rsidP="0052183C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2183C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frezowanie nawierzchni w obrębie skrzyżowania</w:t>
      </w:r>
    </w:p>
    <w:p w14:paraId="78EF0DE9" w14:textId="64D76647" w:rsidR="0052183C" w:rsidRPr="005C5BD7" w:rsidRDefault="0052183C" w:rsidP="0052183C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r w:rsidRPr="0052183C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ścięcie i umocnienie poboczy na długości remontowanego odcinka</w:t>
      </w:r>
    </w:p>
    <w:p w14:paraId="3887F104" w14:textId="4C55D62E" w:rsidR="0052183C" w:rsidRPr="005C5BD7" w:rsidRDefault="0052183C" w:rsidP="0052183C">
      <w:pPr>
        <w:numPr>
          <w:ilvl w:val="0"/>
          <w:numId w:val="15"/>
        </w:numP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</w:pPr>
      <w:bookmarkStart w:id="1" w:name="_GoBack"/>
      <w:bookmarkEnd w:id="1"/>
      <w:r w:rsidRPr="0052183C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odtworzenie oznakowania poziomego i pionowego</w:t>
      </w:r>
      <w:r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>.</w:t>
      </w:r>
      <w:r w:rsidRPr="005C5BD7">
        <w:rPr>
          <w:rFonts w:ascii="Encode Sans Compressed" w:hAnsi="Encode Sans Compressed" w:cs="Calibri"/>
          <w:sz w:val="22"/>
          <w:szCs w:val="22"/>
          <w:lang w:eastAsia="en-US"/>
          <w14:ligatures w14:val="standardContextual"/>
        </w:rPr>
        <w:t xml:space="preserve"> </w:t>
      </w:r>
    </w:p>
    <w:p w14:paraId="6DE3B0D6" w14:textId="77777777" w:rsidR="0052183C" w:rsidRPr="005C5BD7" w:rsidRDefault="0052183C" w:rsidP="0052183C">
      <w:pPr>
        <w:tabs>
          <w:tab w:val="left" w:pos="5330"/>
        </w:tabs>
        <w:rPr>
          <w:rFonts w:ascii="Encode Sans Compressed" w:hAnsi="Encode Sans Compressed"/>
          <w:b/>
          <w:bCs/>
          <w:sz w:val="22"/>
          <w:szCs w:val="22"/>
        </w:rPr>
      </w:pPr>
    </w:p>
    <w:p w14:paraId="59B7AAA9" w14:textId="4DD452E1" w:rsidR="0052183C" w:rsidRPr="005C5BD7" w:rsidRDefault="0052183C" w:rsidP="0052183C">
      <w:pPr>
        <w:tabs>
          <w:tab w:val="left" w:pos="5330"/>
        </w:tabs>
        <w:rPr>
          <w:rFonts w:ascii="Encode Sans Compressed" w:hAnsi="Encode Sans Compressed"/>
          <w:b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Całkowita wartość:</w:t>
      </w:r>
      <w:r w:rsidRPr="005C5BD7">
        <w:rPr>
          <w:rFonts w:ascii="Encode Sans Compressed" w:hAnsi="Encode Sans Compressed"/>
          <w:b/>
          <w:sz w:val="22"/>
          <w:szCs w:val="22"/>
        </w:rPr>
        <w:t xml:space="preserve"> </w:t>
      </w:r>
      <w:r>
        <w:rPr>
          <w:rFonts w:ascii="Encode Sans Compressed" w:hAnsi="Encode Sans Compressed"/>
          <w:b/>
          <w:sz w:val="22"/>
          <w:szCs w:val="22"/>
        </w:rPr>
        <w:t>586 tys.</w:t>
      </w:r>
      <w:r w:rsidRPr="005C5BD7">
        <w:rPr>
          <w:rFonts w:ascii="Encode Sans Compressed" w:hAnsi="Encode Sans Compressed"/>
          <w:b/>
          <w:sz w:val="22"/>
          <w:szCs w:val="22"/>
        </w:rPr>
        <w:t xml:space="preserve"> złotych </w:t>
      </w:r>
    </w:p>
    <w:p w14:paraId="761AF7D9" w14:textId="2AFEFBB4" w:rsidR="0052183C" w:rsidRPr="005C5BD7" w:rsidRDefault="0052183C" w:rsidP="0052183C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Wykonawca</w:t>
      </w:r>
      <w:r w:rsidRPr="005C5BD7">
        <w:rPr>
          <w:rFonts w:ascii="Encode Sans Compressed" w:hAnsi="Encode Sans Compressed"/>
          <w:sz w:val="22"/>
          <w:szCs w:val="22"/>
        </w:rPr>
        <w:t xml:space="preserve">: </w:t>
      </w:r>
      <w:r w:rsidRPr="0052183C">
        <w:rPr>
          <w:rFonts w:ascii="Encode Sans Compressed" w:hAnsi="Encode Sans Compressed"/>
          <w:sz w:val="22"/>
          <w:szCs w:val="22"/>
        </w:rPr>
        <w:t>COLAS Polska Sp. z o.o.</w:t>
      </w:r>
    </w:p>
    <w:p w14:paraId="03A3339A" w14:textId="7CBA0993" w:rsidR="0052183C" w:rsidRDefault="0052183C" w:rsidP="0052183C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5C5BD7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>listopad</w:t>
      </w:r>
      <w:r w:rsidRPr="005C5BD7">
        <w:rPr>
          <w:rFonts w:ascii="Encode Sans Compressed" w:hAnsi="Encode Sans Compressed"/>
          <w:sz w:val="22"/>
          <w:szCs w:val="22"/>
        </w:rPr>
        <w:t xml:space="preserve"> 2023 r. – </w:t>
      </w:r>
      <w:r>
        <w:rPr>
          <w:rFonts w:ascii="Encode Sans Compressed" w:hAnsi="Encode Sans Compressed"/>
          <w:sz w:val="22"/>
          <w:szCs w:val="22"/>
        </w:rPr>
        <w:t>grudzień</w:t>
      </w:r>
      <w:r w:rsidRPr="005C5BD7">
        <w:rPr>
          <w:rFonts w:ascii="Encode Sans Compressed" w:hAnsi="Encode Sans Compressed"/>
          <w:sz w:val="22"/>
          <w:szCs w:val="22"/>
        </w:rPr>
        <w:t xml:space="preserve"> 2023 r. </w:t>
      </w:r>
    </w:p>
    <w:p w14:paraId="080E463D" w14:textId="77777777" w:rsidR="0052183C" w:rsidRDefault="0052183C" w:rsidP="0052183C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</w:p>
    <w:p w14:paraId="31C8D65C" w14:textId="77777777" w:rsidR="00740B16" w:rsidRPr="005C5BD7" w:rsidRDefault="00740B16" w:rsidP="00740B16">
      <w:pPr>
        <w:tabs>
          <w:tab w:val="left" w:pos="5330"/>
        </w:tabs>
        <w:jc w:val="center"/>
        <w:rPr>
          <w:rFonts w:ascii="Encode Sans Compressed" w:hAnsi="Encode Sans Compressed"/>
          <w:sz w:val="22"/>
          <w:szCs w:val="22"/>
          <w:u w:val="single"/>
        </w:rPr>
      </w:pPr>
    </w:p>
    <w:p w14:paraId="42822C31" w14:textId="77777777" w:rsidR="0052183C" w:rsidRDefault="00740B16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sz w:val="22"/>
          <w:szCs w:val="22"/>
          <w:u w:val="single"/>
        </w:rPr>
      </w:pPr>
      <w:r>
        <w:rPr>
          <w:rFonts w:ascii="Encode Sans Compressed" w:hAnsi="Encode Sans Compressed"/>
          <w:b/>
          <w:bCs/>
          <w:sz w:val="22"/>
          <w:szCs w:val="22"/>
          <w:u w:val="single"/>
        </w:rPr>
        <w:t>R</w:t>
      </w:r>
      <w:r w:rsidRPr="005C5BD7"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emont drogi wojewódzkiej nr 311 </w:t>
      </w:r>
      <w:r>
        <w:rPr>
          <w:rFonts w:ascii="Encode Sans Compressed" w:hAnsi="Encode Sans Compressed"/>
          <w:b/>
          <w:bCs/>
          <w:sz w:val="22"/>
          <w:szCs w:val="22"/>
          <w:u w:val="single"/>
        </w:rPr>
        <w:t xml:space="preserve">na </w:t>
      </w:r>
      <w:r w:rsidR="005C5BD7" w:rsidRPr="005C5BD7">
        <w:rPr>
          <w:rFonts w:ascii="Encode Sans Compressed" w:hAnsi="Encode Sans Compressed"/>
          <w:b/>
          <w:sz w:val="22"/>
          <w:szCs w:val="22"/>
          <w:u w:val="single"/>
        </w:rPr>
        <w:t>odc. Rosnówko –</w:t>
      </w:r>
      <w:r w:rsidR="0052183C">
        <w:rPr>
          <w:rFonts w:ascii="Encode Sans Compressed" w:hAnsi="Encode Sans Compressed"/>
          <w:b/>
          <w:sz w:val="22"/>
          <w:szCs w:val="22"/>
          <w:u w:val="single"/>
        </w:rPr>
        <w:t xml:space="preserve"> Dębienko </w:t>
      </w:r>
    </w:p>
    <w:p w14:paraId="5E318468" w14:textId="30E45448" w:rsidR="005C5BD7" w:rsidRDefault="00740B16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sz w:val="22"/>
          <w:szCs w:val="22"/>
          <w:u w:val="single"/>
        </w:rPr>
      </w:pPr>
      <w:r>
        <w:rPr>
          <w:rFonts w:ascii="Encode Sans Compressed" w:hAnsi="Encode Sans Compressed"/>
          <w:b/>
          <w:sz w:val="22"/>
          <w:szCs w:val="22"/>
          <w:u w:val="single"/>
        </w:rPr>
        <w:t>p</w:t>
      </w:r>
      <w:r w:rsidRPr="005C5BD7">
        <w:rPr>
          <w:rFonts w:ascii="Encode Sans Compressed" w:hAnsi="Encode Sans Compressed"/>
          <w:b/>
          <w:sz w:val="22"/>
          <w:szCs w:val="22"/>
          <w:u w:val="single"/>
        </w:rPr>
        <w:t>lan na 2024 r.</w:t>
      </w:r>
    </w:p>
    <w:p w14:paraId="6CE7B0F7" w14:textId="77777777" w:rsidR="00740B16" w:rsidRPr="005C5BD7" w:rsidRDefault="00740B16" w:rsidP="00740B16">
      <w:pPr>
        <w:tabs>
          <w:tab w:val="left" w:pos="5330"/>
        </w:tabs>
        <w:jc w:val="center"/>
        <w:rPr>
          <w:rFonts w:ascii="Encode Sans Compressed" w:hAnsi="Encode Sans Compressed"/>
          <w:b/>
          <w:sz w:val="22"/>
          <w:szCs w:val="22"/>
          <w:u w:val="single"/>
        </w:rPr>
      </w:pPr>
    </w:p>
    <w:p w14:paraId="09889994" w14:textId="7A0567D1" w:rsidR="005C5BD7" w:rsidRPr="005C5BD7" w:rsidRDefault="005C5BD7" w:rsidP="00740B16">
      <w:pPr>
        <w:jc w:val="both"/>
        <w:rPr>
          <w:rFonts w:ascii="Encode Sans Compressed" w:eastAsia="Calibri" w:hAnsi="Encode Sans Compressed" w:cs="Calibri"/>
          <w:sz w:val="22"/>
          <w:szCs w:val="22"/>
          <w:lang w:eastAsia="en-US"/>
        </w:rPr>
      </w:pPr>
      <w:r w:rsidRPr="005C5BD7">
        <w:rPr>
          <w:rFonts w:ascii="Encode Sans Compressed" w:eastAsia="Calibri" w:hAnsi="Encode Sans Compressed" w:cs="Calibri"/>
          <w:b/>
          <w:sz w:val="22"/>
          <w:szCs w:val="22"/>
          <w:lang w:eastAsia="en-US"/>
        </w:rPr>
        <w:t>Długość odcinka</w:t>
      </w:r>
      <w:r w:rsidRPr="00740B16">
        <w:rPr>
          <w:rFonts w:ascii="Encode Sans Compressed" w:eastAsia="Calibri" w:hAnsi="Encode Sans Compressed" w:cs="Calibri"/>
          <w:sz w:val="22"/>
          <w:szCs w:val="22"/>
          <w:lang w:eastAsia="en-US"/>
        </w:rPr>
        <w:t xml:space="preserve">: </w:t>
      </w:r>
      <w:r w:rsidR="00740B16" w:rsidRPr="00740B16">
        <w:rPr>
          <w:rFonts w:ascii="Encode Sans Compressed" w:eastAsia="Calibri" w:hAnsi="Encode Sans Compressed" w:cs="Calibri"/>
          <w:sz w:val="22"/>
          <w:szCs w:val="22"/>
          <w:lang w:eastAsia="en-US"/>
        </w:rPr>
        <w:t>2,9</w:t>
      </w:r>
      <w:r w:rsidRPr="00740B16">
        <w:rPr>
          <w:rFonts w:ascii="Encode Sans Compressed" w:eastAsia="Calibri" w:hAnsi="Encode Sans Compressed" w:cs="Calibri"/>
          <w:sz w:val="22"/>
          <w:szCs w:val="22"/>
          <w:lang w:eastAsia="en-US"/>
        </w:rPr>
        <w:t xml:space="preserve"> </w:t>
      </w:r>
      <w:r w:rsidRPr="005C5BD7">
        <w:rPr>
          <w:rFonts w:ascii="Encode Sans Compressed" w:eastAsia="Calibri" w:hAnsi="Encode Sans Compressed" w:cs="Calibri"/>
          <w:sz w:val="22"/>
          <w:szCs w:val="22"/>
          <w:lang w:eastAsia="en-US"/>
        </w:rPr>
        <w:t>km</w:t>
      </w:r>
    </w:p>
    <w:p w14:paraId="1D3B16B8" w14:textId="75D5C6EF" w:rsidR="005C5BD7" w:rsidRDefault="005C5BD7" w:rsidP="00740B16">
      <w:pPr>
        <w:tabs>
          <w:tab w:val="left" w:pos="5330"/>
        </w:tabs>
        <w:rPr>
          <w:rFonts w:ascii="Encode Sans Compressed" w:hAnsi="Encode Sans Compressed"/>
          <w:b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Całkowita wartość:</w:t>
      </w:r>
      <w:r w:rsidRPr="005C5BD7">
        <w:rPr>
          <w:rFonts w:ascii="Encode Sans Compressed" w:hAnsi="Encode Sans Compressed"/>
          <w:sz w:val="22"/>
          <w:szCs w:val="22"/>
        </w:rPr>
        <w:t xml:space="preserve"> </w:t>
      </w:r>
      <w:r w:rsidRPr="005C5BD7">
        <w:rPr>
          <w:rFonts w:ascii="Encode Sans Compressed" w:hAnsi="Encode Sans Compressed"/>
          <w:b/>
          <w:sz w:val="22"/>
          <w:szCs w:val="22"/>
        </w:rPr>
        <w:t xml:space="preserve">3,8 mln złotych </w:t>
      </w:r>
    </w:p>
    <w:p w14:paraId="253DAB8C" w14:textId="33EAA8AD" w:rsidR="0052183C" w:rsidRPr="005C5BD7" w:rsidRDefault="0052183C" w:rsidP="00740B16">
      <w:pPr>
        <w:tabs>
          <w:tab w:val="left" w:pos="5330"/>
        </w:tabs>
        <w:rPr>
          <w:rFonts w:ascii="Encode Sans Compressed" w:hAnsi="Encode Sans Compressed"/>
          <w:sz w:val="22"/>
          <w:szCs w:val="22"/>
        </w:rPr>
      </w:pPr>
      <w:r w:rsidRPr="005C5BD7">
        <w:rPr>
          <w:rFonts w:ascii="Encode Sans Compressed" w:hAnsi="Encode Sans Compressed"/>
          <w:b/>
          <w:bCs/>
          <w:sz w:val="22"/>
          <w:szCs w:val="22"/>
        </w:rPr>
        <w:t>Okres realizacji:</w:t>
      </w:r>
      <w:r w:rsidRPr="005C5BD7">
        <w:rPr>
          <w:rFonts w:ascii="Encode Sans Compressed" w:hAnsi="Encode Sans Compressed"/>
          <w:sz w:val="22"/>
          <w:szCs w:val="22"/>
        </w:rPr>
        <w:t xml:space="preserve"> 202</w:t>
      </w:r>
      <w:r>
        <w:rPr>
          <w:rFonts w:ascii="Encode Sans Compressed" w:hAnsi="Encode Sans Compressed"/>
          <w:sz w:val="22"/>
          <w:szCs w:val="22"/>
        </w:rPr>
        <w:t>4</w:t>
      </w:r>
      <w:r w:rsidRPr="005C5BD7">
        <w:rPr>
          <w:rFonts w:ascii="Encode Sans Compressed" w:hAnsi="Encode Sans Compressed"/>
          <w:sz w:val="22"/>
          <w:szCs w:val="22"/>
        </w:rPr>
        <w:t xml:space="preserve"> r.</w:t>
      </w:r>
    </w:p>
    <w:sectPr w:rsidR="0052183C" w:rsidRPr="005C5BD7" w:rsidSect="00BC7563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A30E" w14:textId="77777777" w:rsidR="003F3E59" w:rsidRDefault="003F3E59" w:rsidP="00BA41E0">
      <w:r>
        <w:separator/>
      </w:r>
    </w:p>
  </w:endnote>
  <w:endnote w:type="continuationSeparator" w:id="0">
    <w:p w14:paraId="66895E22" w14:textId="77777777" w:rsidR="003F3E59" w:rsidRDefault="003F3E59" w:rsidP="00BA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Calibri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0C02" w14:textId="77777777" w:rsidR="00424019" w:rsidRDefault="00424019" w:rsidP="00424019">
    <w:pPr>
      <w:pStyle w:val="Stopka"/>
      <w:ind w:left="-284"/>
    </w:pPr>
  </w:p>
  <w:p w14:paraId="4C106232" w14:textId="77777777" w:rsidR="00CF1462" w:rsidRDefault="00424019" w:rsidP="00424019">
    <w:pPr>
      <w:pStyle w:val="Stopka"/>
      <w:ind w:left="-284"/>
    </w:pPr>
    <w:r>
      <w:rPr>
        <w:noProof/>
      </w:rPr>
      <w:drawing>
        <wp:inline distT="0" distB="0" distL="0" distR="0" wp14:anchorId="537B3714" wp14:editId="38FCECAF">
          <wp:extent cx="4151630" cy="2863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55AE" w14:textId="77777777" w:rsidR="00CF1462" w:rsidRDefault="003A21C2" w:rsidP="00424019">
    <w:pPr>
      <w:pStyle w:val="Stopka"/>
      <w:ind w:left="-284"/>
    </w:pPr>
    <w:r>
      <w:rPr>
        <w:noProof/>
      </w:rPr>
      <w:drawing>
        <wp:inline distT="0" distB="0" distL="0" distR="0" wp14:anchorId="48DA3AA2" wp14:editId="770846C5">
          <wp:extent cx="4151630" cy="2863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A1D386" w14:textId="77777777" w:rsidR="00E339FC" w:rsidRDefault="00E339FC" w:rsidP="00424019">
    <w:pPr>
      <w:pStyle w:val="Stopka"/>
      <w:tabs>
        <w:tab w:val="left" w:pos="3684"/>
        <w:tab w:val="right" w:pos="9638"/>
      </w:tabs>
      <w:ind w:righ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FDF51" wp14:editId="1176E1B2">
              <wp:simplePos x="0" y="0"/>
              <wp:positionH relativeFrom="column">
                <wp:posOffset>-174320</wp:posOffset>
              </wp:positionH>
              <wp:positionV relativeFrom="paragraph">
                <wp:posOffset>88454</wp:posOffset>
              </wp:positionV>
              <wp:extent cx="6124575" cy="0"/>
              <wp:effectExtent l="0" t="0" r="952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rgbClr val="3399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59045B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6.95pt" to="46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" strokecolor="#33995a"/>
          </w:pict>
        </mc:Fallback>
      </mc:AlternateContent>
    </w:r>
    <w:r>
      <w:tab/>
    </w:r>
    <w:r w:rsidR="00424019">
      <w:tab/>
    </w:r>
  </w:p>
  <w:p w14:paraId="093C70F5" w14:textId="77777777" w:rsidR="00C9417F" w:rsidRDefault="00E339FC" w:rsidP="00C9417F">
    <w:pPr>
      <w:pStyle w:val="Stopka"/>
      <w:tabs>
        <w:tab w:val="right" w:pos="9638"/>
      </w:tabs>
      <w:ind w:left="-284"/>
      <w:jc w:val="both"/>
      <w:rPr>
        <w:rFonts w:ascii="Encode Sans Compressed" w:hAnsi="Encode Sans Compressed"/>
        <w:color w:val="595959" w:themeColor="text1" w:themeTint="A6"/>
        <w:sz w:val="12"/>
        <w:szCs w:val="12"/>
      </w:rPr>
    </w:pP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Administratorem Państwa danych osobowych jest Wielkopolski Zarząd Dróg Wojewódzkich w Poznaniu. Szczegóły odnośnie ochrony danych osobowych oraz </w:t>
    </w:r>
    <w:r w:rsidR="00E87EB8"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treść </w:t>
    </w: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ob</w:t>
    </w:r>
    <w:r w:rsidR="0089443E" w:rsidRPr="00E30300">
      <w:rPr>
        <w:rFonts w:ascii="Encode Sans Compressed" w:hAnsi="Encode Sans Compressed"/>
        <w:color w:val="595959" w:themeColor="text1" w:themeTint="A6"/>
        <w:sz w:val="12"/>
        <w:szCs w:val="12"/>
      </w:rPr>
      <w:t>owiązku informacyjnego dostępne</w:t>
    </w:r>
  </w:p>
  <w:p w14:paraId="6EC62019" w14:textId="77777777" w:rsidR="00E339FC" w:rsidRPr="00C9417F" w:rsidRDefault="00E339FC" w:rsidP="00C9417F">
    <w:pPr>
      <w:pStyle w:val="Stopka"/>
      <w:tabs>
        <w:tab w:val="right" w:pos="9638"/>
      </w:tabs>
      <w:ind w:left="-284"/>
      <w:jc w:val="both"/>
      <w:rPr>
        <w:rFonts w:ascii="Encode Sans Compressed" w:hAnsi="Encode Sans Compressed"/>
        <w:color w:val="595959" w:themeColor="text1" w:themeTint="A6"/>
        <w:sz w:val="12"/>
        <w:szCs w:val="12"/>
      </w:rPr>
    </w:pP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są na stronie internetow</w:t>
    </w:r>
    <w:r w:rsidR="00E87EB8" w:rsidRPr="00E30300">
      <w:rPr>
        <w:rFonts w:ascii="Encode Sans Compressed" w:hAnsi="Encode Sans Compressed"/>
        <w:color w:val="595959" w:themeColor="text1" w:themeTint="A6"/>
        <w:sz w:val="12"/>
        <w:szCs w:val="12"/>
      </w:rPr>
      <w:t xml:space="preserve">ej www.wzdw.pl oraz w siedzibie </w:t>
    </w:r>
    <w:r w:rsidRPr="00E30300">
      <w:rPr>
        <w:rFonts w:ascii="Encode Sans Compressed" w:hAnsi="Encode Sans Compressed"/>
        <w:color w:val="595959" w:themeColor="text1" w:themeTint="A6"/>
        <w:sz w:val="12"/>
        <w:szCs w:val="12"/>
      </w:rPr>
      <w:t>Administratora.</w:t>
    </w:r>
    <w:r w:rsidRPr="00E87EB8">
      <w:rPr>
        <w:sz w:val="12"/>
        <w:szCs w:val="12"/>
      </w:rPr>
      <w:tab/>
    </w:r>
    <w:r w:rsidRPr="00E87EB8">
      <w:rPr>
        <w:sz w:val="12"/>
        <w:szCs w:val="12"/>
      </w:rPr>
      <w:tab/>
    </w:r>
    <w:r w:rsidRPr="00E87EB8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A420" w14:textId="77777777" w:rsidR="003F3E59" w:rsidRDefault="003F3E59" w:rsidP="00BA41E0">
      <w:r>
        <w:separator/>
      </w:r>
    </w:p>
  </w:footnote>
  <w:footnote w:type="continuationSeparator" w:id="0">
    <w:p w14:paraId="311A36DD" w14:textId="77777777" w:rsidR="003F3E59" w:rsidRDefault="003F3E59" w:rsidP="00BA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C6CF4" w14:textId="77777777" w:rsidR="00CF1462" w:rsidRDefault="00CF1462" w:rsidP="00424019">
    <w:pPr>
      <w:pStyle w:val="Nagwek"/>
      <w:ind w:left="-284"/>
      <w:rPr>
        <w:rFonts w:ascii="Encode Sans Compressed" w:hAnsi="Encode Sans Compressed"/>
      </w:rPr>
    </w:pPr>
    <w:r>
      <w:rPr>
        <w:noProof/>
      </w:rPr>
      <w:drawing>
        <wp:inline distT="0" distB="0" distL="0" distR="0" wp14:anchorId="5A10B70F" wp14:editId="4E4BB136">
          <wp:extent cx="1170000" cy="36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regionow_WZDW_Czarnk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3CB8D7" w14:textId="77777777" w:rsidR="00CF1462" w:rsidRDefault="00CF1462">
    <w:pPr>
      <w:pStyle w:val="Nagwek"/>
      <w:rPr>
        <w:rFonts w:ascii="Encode Sans Compressed" w:hAnsi="Encode Sans Compressed"/>
      </w:rPr>
    </w:pPr>
  </w:p>
  <w:p w14:paraId="618BCEAB" w14:textId="77777777" w:rsidR="00CF1462" w:rsidRPr="00AF077D" w:rsidRDefault="00CF1462">
    <w:pPr>
      <w:pStyle w:val="Nagwek"/>
      <w:rPr>
        <w:rFonts w:ascii="Encode Sans Compressed" w:hAnsi="Encode Sans Compress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B63"/>
    <w:multiLevelType w:val="hybridMultilevel"/>
    <w:tmpl w:val="80884928"/>
    <w:lvl w:ilvl="0" w:tplc="6CA0A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06E8B"/>
    <w:multiLevelType w:val="hybridMultilevel"/>
    <w:tmpl w:val="635E7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1FBE"/>
    <w:multiLevelType w:val="hybridMultilevel"/>
    <w:tmpl w:val="8FB0C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A4CC7"/>
    <w:multiLevelType w:val="hybridMultilevel"/>
    <w:tmpl w:val="1C680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C0E"/>
    <w:multiLevelType w:val="hybridMultilevel"/>
    <w:tmpl w:val="2960908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3F5A1156"/>
    <w:multiLevelType w:val="multilevel"/>
    <w:tmpl w:val="635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D6E99"/>
    <w:multiLevelType w:val="hybridMultilevel"/>
    <w:tmpl w:val="37FE5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026C4"/>
    <w:multiLevelType w:val="hybridMultilevel"/>
    <w:tmpl w:val="FFBE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11E67"/>
    <w:multiLevelType w:val="hybridMultilevel"/>
    <w:tmpl w:val="9020A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37FE6"/>
    <w:multiLevelType w:val="hybridMultilevel"/>
    <w:tmpl w:val="94D43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D757B"/>
    <w:multiLevelType w:val="hybridMultilevel"/>
    <w:tmpl w:val="C142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B03DC"/>
    <w:multiLevelType w:val="hybridMultilevel"/>
    <w:tmpl w:val="133EB500"/>
    <w:lvl w:ilvl="0" w:tplc="EDFEB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0"/>
    <w:rsid w:val="000022CD"/>
    <w:rsid w:val="0000703F"/>
    <w:rsid w:val="000070EC"/>
    <w:rsid w:val="0001267B"/>
    <w:rsid w:val="00015071"/>
    <w:rsid w:val="000156B7"/>
    <w:rsid w:val="0001585B"/>
    <w:rsid w:val="000171C7"/>
    <w:rsid w:val="00020AFC"/>
    <w:rsid w:val="0002227F"/>
    <w:rsid w:val="00023EEC"/>
    <w:rsid w:val="000243B6"/>
    <w:rsid w:val="00025591"/>
    <w:rsid w:val="00025DAE"/>
    <w:rsid w:val="0004642F"/>
    <w:rsid w:val="0004762C"/>
    <w:rsid w:val="000545C6"/>
    <w:rsid w:val="00057847"/>
    <w:rsid w:val="000611AF"/>
    <w:rsid w:val="000711B0"/>
    <w:rsid w:val="00080711"/>
    <w:rsid w:val="00081207"/>
    <w:rsid w:val="0008138E"/>
    <w:rsid w:val="00091E22"/>
    <w:rsid w:val="00091F23"/>
    <w:rsid w:val="0009222B"/>
    <w:rsid w:val="00096867"/>
    <w:rsid w:val="00097152"/>
    <w:rsid w:val="000A6C6F"/>
    <w:rsid w:val="000B4670"/>
    <w:rsid w:val="000C1104"/>
    <w:rsid w:val="000D04AE"/>
    <w:rsid w:val="000D1818"/>
    <w:rsid w:val="000D2465"/>
    <w:rsid w:val="000D2DD0"/>
    <w:rsid w:val="000D539C"/>
    <w:rsid w:val="000D7CD2"/>
    <w:rsid w:val="000E231A"/>
    <w:rsid w:val="000E7909"/>
    <w:rsid w:val="000F0B92"/>
    <w:rsid w:val="000F33D2"/>
    <w:rsid w:val="000F486F"/>
    <w:rsid w:val="000F5D41"/>
    <w:rsid w:val="001021BC"/>
    <w:rsid w:val="0010349B"/>
    <w:rsid w:val="001112BA"/>
    <w:rsid w:val="0011222E"/>
    <w:rsid w:val="001159D8"/>
    <w:rsid w:val="00122D46"/>
    <w:rsid w:val="0014143C"/>
    <w:rsid w:val="00141D27"/>
    <w:rsid w:val="00153E62"/>
    <w:rsid w:val="0015421E"/>
    <w:rsid w:val="00155D3C"/>
    <w:rsid w:val="00172B70"/>
    <w:rsid w:val="00175872"/>
    <w:rsid w:val="00175BE1"/>
    <w:rsid w:val="001771B6"/>
    <w:rsid w:val="00187194"/>
    <w:rsid w:val="00193DFA"/>
    <w:rsid w:val="00193F83"/>
    <w:rsid w:val="001A35EB"/>
    <w:rsid w:val="001A3BE6"/>
    <w:rsid w:val="001B20F7"/>
    <w:rsid w:val="001B22A1"/>
    <w:rsid w:val="001C35FF"/>
    <w:rsid w:val="001D0AFB"/>
    <w:rsid w:val="001E351E"/>
    <w:rsid w:val="001E3BCB"/>
    <w:rsid w:val="001F7418"/>
    <w:rsid w:val="00201B71"/>
    <w:rsid w:val="00205B24"/>
    <w:rsid w:val="002066D5"/>
    <w:rsid w:val="00217C12"/>
    <w:rsid w:val="00220776"/>
    <w:rsid w:val="00223B7D"/>
    <w:rsid w:val="00224F09"/>
    <w:rsid w:val="0023687B"/>
    <w:rsid w:val="00252C59"/>
    <w:rsid w:val="0026054C"/>
    <w:rsid w:val="002627E4"/>
    <w:rsid w:val="002663A4"/>
    <w:rsid w:val="00284A50"/>
    <w:rsid w:val="002904BD"/>
    <w:rsid w:val="002904C6"/>
    <w:rsid w:val="00290F1C"/>
    <w:rsid w:val="00292ED7"/>
    <w:rsid w:val="002E2026"/>
    <w:rsid w:val="00300F62"/>
    <w:rsid w:val="003079A4"/>
    <w:rsid w:val="00310429"/>
    <w:rsid w:val="00316237"/>
    <w:rsid w:val="00337D13"/>
    <w:rsid w:val="00352D0B"/>
    <w:rsid w:val="00354998"/>
    <w:rsid w:val="0035591D"/>
    <w:rsid w:val="00357805"/>
    <w:rsid w:val="00367981"/>
    <w:rsid w:val="003A21C2"/>
    <w:rsid w:val="003A48BA"/>
    <w:rsid w:val="003B11D5"/>
    <w:rsid w:val="003B3F1F"/>
    <w:rsid w:val="003D27B6"/>
    <w:rsid w:val="003D2967"/>
    <w:rsid w:val="003D6776"/>
    <w:rsid w:val="003E501F"/>
    <w:rsid w:val="003F22FC"/>
    <w:rsid w:val="003F28FC"/>
    <w:rsid w:val="003F3E59"/>
    <w:rsid w:val="00403BE3"/>
    <w:rsid w:val="004067A8"/>
    <w:rsid w:val="00416063"/>
    <w:rsid w:val="0042082E"/>
    <w:rsid w:val="00420B52"/>
    <w:rsid w:val="00421390"/>
    <w:rsid w:val="00424019"/>
    <w:rsid w:val="0042564F"/>
    <w:rsid w:val="00436ACA"/>
    <w:rsid w:val="00445A51"/>
    <w:rsid w:val="00447024"/>
    <w:rsid w:val="00460B48"/>
    <w:rsid w:val="004772B4"/>
    <w:rsid w:val="00481F8F"/>
    <w:rsid w:val="00485E06"/>
    <w:rsid w:val="0049141A"/>
    <w:rsid w:val="004A3046"/>
    <w:rsid w:val="004B5002"/>
    <w:rsid w:val="004B7A26"/>
    <w:rsid w:val="004C5418"/>
    <w:rsid w:val="004E0306"/>
    <w:rsid w:val="004E2145"/>
    <w:rsid w:val="004F4ADD"/>
    <w:rsid w:val="005051ED"/>
    <w:rsid w:val="00506000"/>
    <w:rsid w:val="00514B02"/>
    <w:rsid w:val="00514EBB"/>
    <w:rsid w:val="005168E8"/>
    <w:rsid w:val="005168F5"/>
    <w:rsid w:val="00517141"/>
    <w:rsid w:val="005176CE"/>
    <w:rsid w:val="0052183C"/>
    <w:rsid w:val="00522901"/>
    <w:rsid w:val="005251E8"/>
    <w:rsid w:val="005300BA"/>
    <w:rsid w:val="00536838"/>
    <w:rsid w:val="00565E87"/>
    <w:rsid w:val="00567ECB"/>
    <w:rsid w:val="005702FE"/>
    <w:rsid w:val="00577FD0"/>
    <w:rsid w:val="00594245"/>
    <w:rsid w:val="005A2C03"/>
    <w:rsid w:val="005A7502"/>
    <w:rsid w:val="005B5DBE"/>
    <w:rsid w:val="005B6BDF"/>
    <w:rsid w:val="005C466B"/>
    <w:rsid w:val="005C5BD7"/>
    <w:rsid w:val="005C766B"/>
    <w:rsid w:val="005D2241"/>
    <w:rsid w:val="005F0678"/>
    <w:rsid w:val="00606535"/>
    <w:rsid w:val="00623C04"/>
    <w:rsid w:val="006245DC"/>
    <w:rsid w:val="00635165"/>
    <w:rsid w:val="00635EB5"/>
    <w:rsid w:val="00637598"/>
    <w:rsid w:val="0064439C"/>
    <w:rsid w:val="006524E1"/>
    <w:rsid w:val="00671846"/>
    <w:rsid w:val="00675E8E"/>
    <w:rsid w:val="00680132"/>
    <w:rsid w:val="00683904"/>
    <w:rsid w:val="00684221"/>
    <w:rsid w:val="00684D8D"/>
    <w:rsid w:val="006917F6"/>
    <w:rsid w:val="006929D1"/>
    <w:rsid w:val="006B130E"/>
    <w:rsid w:val="006B18FF"/>
    <w:rsid w:val="006B35EC"/>
    <w:rsid w:val="006C138C"/>
    <w:rsid w:val="006C64F6"/>
    <w:rsid w:val="006C7B48"/>
    <w:rsid w:val="006F087F"/>
    <w:rsid w:val="006F211A"/>
    <w:rsid w:val="00701C25"/>
    <w:rsid w:val="00715E81"/>
    <w:rsid w:val="00716A38"/>
    <w:rsid w:val="00716F36"/>
    <w:rsid w:val="0072116E"/>
    <w:rsid w:val="00727BB0"/>
    <w:rsid w:val="00740B16"/>
    <w:rsid w:val="0074532E"/>
    <w:rsid w:val="00765BD6"/>
    <w:rsid w:val="00767D4B"/>
    <w:rsid w:val="007720A4"/>
    <w:rsid w:val="00784F9D"/>
    <w:rsid w:val="007965F2"/>
    <w:rsid w:val="007A36E2"/>
    <w:rsid w:val="007B232E"/>
    <w:rsid w:val="007C0373"/>
    <w:rsid w:val="007C1E4E"/>
    <w:rsid w:val="007C5A87"/>
    <w:rsid w:val="007D3957"/>
    <w:rsid w:val="007E3D66"/>
    <w:rsid w:val="007E3F53"/>
    <w:rsid w:val="007E52DA"/>
    <w:rsid w:val="007F580E"/>
    <w:rsid w:val="00800110"/>
    <w:rsid w:val="00800A6E"/>
    <w:rsid w:val="00823E28"/>
    <w:rsid w:val="00826FA3"/>
    <w:rsid w:val="008302A9"/>
    <w:rsid w:val="00851439"/>
    <w:rsid w:val="0086347E"/>
    <w:rsid w:val="00864D31"/>
    <w:rsid w:val="008664B0"/>
    <w:rsid w:val="008808A0"/>
    <w:rsid w:val="0089443E"/>
    <w:rsid w:val="008A196E"/>
    <w:rsid w:val="008A4FF6"/>
    <w:rsid w:val="008C71EE"/>
    <w:rsid w:val="008F3EA0"/>
    <w:rsid w:val="008F7936"/>
    <w:rsid w:val="00925777"/>
    <w:rsid w:val="00925D79"/>
    <w:rsid w:val="009379B6"/>
    <w:rsid w:val="00947C15"/>
    <w:rsid w:val="00950281"/>
    <w:rsid w:val="00954D4E"/>
    <w:rsid w:val="00961756"/>
    <w:rsid w:val="009620B3"/>
    <w:rsid w:val="009649E5"/>
    <w:rsid w:val="0096788D"/>
    <w:rsid w:val="009719D8"/>
    <w:rsid w:val="00973503"/>
    <w:rsid w:val="009929A6"/>
    <w:rsid w:val="00995B3E"/>
    <w:rsid w:val="00997BF4"/>
    <w:rsid w:val="009A09F1"/>
    <w:rsid w:val="009A607F"/>
    <w:rsid w:val="009B0B7C"/>
    <w:rsid w:val="009D1A2B"/>
    <w:rsid w:val="009D5441"/>
    <w:rsid w:val="009D6064"/>
    <w:rsid w:val="009E10A8"/>
    <w:rsid w:val="009E6655"/>
    <w:rsid w:val="009F1AAC"/>
    <w:rsid w:val="009F1F0E"/>
    <w:rsid w:val="00A02337"/>
    <w:rsid w:val="00A071F4"/>
    <w:rsid w:val="00A1264C"/>
    <w:rsid w:val="00A144C7"/>
    <w:rsid w:val="00A24D3B"/>
    <w:rsid w:val="00A24D70"/>
    <w:rsid w:val="00A3278C"/>
    <w:rsid w:val="00A35BF6"/>
    <w:rsid w:val="00A47C4D"/>
    <w:rsid w:val="00A53F97"/>
    <w:rsid w:val="00A73AB4"/>
    <w:rsid w:val="00A75ABA"/>
    <w:rsid w:val="00A76165"/>
    <w:rsid w:val="00A8024A"/>
    <w:rsid w:val="00A806F0"/>
    <w:rsid w:val="00A93449"/>
    <w:rsid w:val="00A93F69"/>
    <w:rsid w:val="00A97A1B"/>
    <w:rsid w:val="00AA5FC9"/>
    <w:rsid w:val="00AC320F"/>
    <w:rsid w:val="00AC3709"/>
    <w:rsid w:val="00AD04B9"/>
    <w:rsid w:val="00AF077D"/>
    <w:rsid w:val="00AF0C7E"/>
    <w:rsid w:val="00B00D90"/>
    <w:rsid w:val="00B01DBE"/>
    <w:rsid w:val="00B028D6"/>
    <w:rsid w:val="00B02B4D"/>
    <w:rsid w:val="00B05890"/>
    <w:rsid w:val="00B126C7"/>
    <w:rsid w:val="00B21EB4"/>
    <w:rsid w:val="00B4014A"/>
    <w:rsid w:val="00B53CEB"/>
    <w:rsid w:val="00B54AF2"/>
    <w:rsid w:val="00B641FF"/>
    <w:rsid w:val="00B66B39"/>
    <w:rsid w:val="00B71518"/>
    <w:rsid w:val="00B830F4"/>
    <w:rsid w:val="00B9269F"/>
    <w:rsid w:val="00BA0A45"/>
    <w:rsid w:val="00BA41B8"/>
    <w:rsid w:val="00BA41E0"/>
    <w:rsid w:val="00BB4EAF"/>
    <w:rsid w:val="00BB7642"/>
    <w:rsid w:val="00BC7563"/>
    <w:rsid w:val="00BD3EB9"/>
    <w:rsid w:val="00BE6E31"/>
    <w:rsid w:val="00BF6232"/>
    <w:rsid w:val="00C2439C"/>
    <w:rsid w:val="00C24EA6"/>
    <w:rsid w:val="00C31235"/>
    <w:rsid w:val="00C537DE"/>
    <w:rsid w:val="00C552B5"/>
    <w:rsid w:val="00C60507"/>
    <w:rsid w:val="00C64D18"/>
    <w:rsid w:val="00C64EF8"/>
    <w:rsid w:val="00C713BA"/>
    <w:rsid w:val="00C77A97"/>
    <w:rsid w:val="00C86180"/>
    <w:rsid w:val="00C86E06"/>
    <w:rsid w:val="00C9417F"/>
    <w:rsid w:val="00C95410"/>
    <w:rsid w:val="00C95DF4"/>
    <w:rsid w:val="00CA4237"/>
    <w:rsid w:val="00CB3E39"/>
    <w:rsid w:val="00CC101F"/>
    <w:rsid w:val="00CE1092"/>
    <w:rsid w:val="00CE2288"/>
    <w:rsid w:val="00CE4E74"/>
    <w:rsid w:val="00CE681A"/>
    <w:rsid w:val="00CF1462"/>
    <w:rsid w:val="00CF730A"/>
    <w:rsid w:val="00D02131"/>
    <w:rsid w:val="00D0784E"/>
    <w:rsid w:val="00D16A7A"/>
    <w:rsid w:val="00D2774E"/>
    <w:rsid w:val="00D332E5"/>
    <w:rsid w:val="00D40479"/>
    <w:rsid w:val="00D43372"/>
    <w:rsid w:val="00D50507"/>
    <w:rsid w:val="00D6364B"/>
    <w:rsid w:val="00D64D23"/>
    <w:rsid w:val="00D74DCE"/>
    <w:rsid w:val="00D87DED"/>
    <w:rsid w:val="00D97499"/>
    <w:rsid w:val="00DA387E"/>
    <w:rsid w:val="00DB5F59"/>
    <w:rsid w:val="00DC2E77"/>
    <w:rsid w:val="00DE54DA"/>
    <w:rsid w:val="00DE6119"/>
    <w:rsid w:val="00DE61A4"/>
    <w:rsid w:val="00E00939"/>
    <w:rsid w:val="00E00D05"/>
    <w:rsid w:val="00E03E3B"/>
    <w:rsid w:val="00E30300"/>
    <w:rsid w:val="00E339FC"/>
    <w:rsid w:val="00E347DC"/>
    <w:rsid w:val="00E439B1"/>
    <w:rsid w:val="00E478E2"/>
    <w:rsid w:val="00E5310F"/>
    <w:rsid w:val="00E63673"/>
    <w:rsid w:val="00E65D0F"/>
    <w:rsid w:val="00E703A1"/>
    <w:rsid w:val="00E77022"/>
    <w:rsid w:val="00E80A09"/>
    <w:rsid w:val="00E87EB8"/>
    <w:rsid w:val="00E92BD7"/>
    <w:rsid w:val="00E94459"/>
    <w:rsid w:val="00EA291A"/>
    <w:rsid w:val="00EB0E41"/>
    <w:rsid w:val="00F01B0E"/>
    <w:rsid w:val="00F07422"/>
    <w:rsid w:val="00F100AA"/>
    <w:rsid w:val="00F2743D"/>
    <w:rsid w:val="00F27E51"/>
    <w:rsid w:val="00F30269"/>
    <w:rsid w:val="00F30AC0"/>
    <w:rsid w:val="00F44419"/>
    <w:rsid w:val="00F464B7"/>
    <w:rsid w:val="00F55780"/>
    <w:rsid w:val="00F72A66"/>
    <w:rsid w:val="00F74321"/>
    <w:rsid w:val="00F808B4"/>
    <w:rsid w:val="00F817F4"/>
    <w:rsid w:val="00F84ACA"/>
    <w:rsid w:val="00FA11F8"/>
    <w:rsid w:val="00FA1F6C"/>
    <w:rsid w:val="00FA2AF8"/>
    <w:rsid w:val="00FA69E0"/>
    <w:rsid w:val="00FB0D61"/>
    <w:rsid w:val="00FB3367"/>
    <w:rsid w:val="00FC40BD"/>
    <w:rsid w:val="00FC7D8C"/>
    <w:rsid w:val="00FD1807"/>
    <w:rsid w:val="00FD5432"/>
    <w:rsid w:val="00FF0E02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DF932E0"/>
  <w15:docId w15:val="{67337937-6A38-431C-8504-6E590173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41E0"/>
  </w:style>
  <w:style w:type="paragraph" w:styleId="Stopka">
    <w:name w:val="footer"/>
    <w:basedOn w:val="Normalny"/>
    <w:link w:val="StopkaZnak"/>
    <w:uiPriority w:val="99"/>
    <w:unhideWhenUsed/>
    <w:rsid w:val="00BA4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41E0"/>
  </w:style>
  <w:style w:type="paragraph" w:styleId="Tekstdymka">
    <w:name w:val="Balloon Text"/>
    <w:basedOn w:val="Normalny"/>
    <w:link w:val="TekstdymkaZnak"/>
    <w:uiPriority w:val="99"/>
    <w:semiHidden/>
    <w:unhideWhenUsed/>
    <w:rsid w:val="00BA41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E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30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75BE1"/>
    <w:rPr>
      <w:color w:val="808080"/>
    </w:rPr>
  </w:style>
  <w:style w:type="paragraph" w:styleId="NormalnyWeb">
    <w:name w:val="Normal (Web)"/>
    <w:basedOn w:val="Normalny"/>
    <w:uiPriority w:val="99"/>
    <w:unhideWhenUsed/>
    <w:rsid w:val="00E65D0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65D0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6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6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06D7-7968-4ADD-A2D6-17BEFFB5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WZDW w Poznaniu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WZDW w Poznaniu</dc:title>
  <dc:creator>Wielkopolski Zarząd Dróg Wojewódzkich w Poznaniu</dc:creator>
  <cp:keywords>WZDW</cp:keywords>
  <cp:lastModifiedBy>Katarzyna Ratajczak - Motyl</cp:lastModifiedBy>
  <cp:revision>7</cp:revision>
  <cp:lastPrinted>2023-09-01T10:10:00Z</cp:lastPrinted>
  <dcterms:created xsi:type="dcterms:W3CDTF">2023-11-10T08:18:00Z</dcterms:created>
  <dcterms:modified xsi:type="dcterms:W3CDTF">2023-11-21T10:53:00Z</dcterms:modified>
</cp:coreProperties>
</file>